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宋体" w:hAnsi="宋体" w:cs="宋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贵州商学院学生参加2024年城乡居民基本医疗保险回执单</w:t>
      </w:r>
    </w:p>
    <w:tbl>
      <w:tblPr>
        <w:tblStyle w:val="4"/>
        <w:tblpPr w:leftFromText="180" w:rightFromText="180" w:vertAnchor="text" w:horzAnchor="page" w:tblpX="1312" w:tblpY="300"/>
        <w:tblOverlap w:val="never"/>
        <w:tblW w:w="99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426"/>
        <w:gridCol w:w="1118"/>
        <w:gridCol w:w="716"/>
        <w:gridCol w:w="1472"/>
        <w:gridCol w:w="911"/>
        <w:gridCol w:w="975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学校</w:t>
            </w:r>
          </w:p>
        </w:tc>
        <w:tc>
          <w:tcPr>
            <w:tcW w:w="21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班级</w:t>
            </w:r>
          </w:p>
        </w:tc>
        <w:tc>
          <w:tcPr>
            <w:tcW w:w="276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5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2024年度是否参保缴费</w:t>
            </w:r>
          </w:p>
        </w:tc>
        <w:tc>
          <w:tcPr>
            <w:tcW w:w="17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840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</w:trPr>
        <w:tc>
          <w:tcPr>
            <w:tcW w:w="9932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学生参保情况，请在相应的空格内填写或打√：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050" w:firstLineChars="500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1、是否在集中征缴期内参保缴费（是 □       否 □）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050" w:firstLineChars="500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2、是否激活电子医保凭证 （是 □        否 □）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050" w:firstLineChars="500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3、2024年度城乡居民医保参保地（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已参保缴费的填写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050" w:firstLineChars="500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白云区□        其他区县 □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050" w:firstLineChars="500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3、未参加城乡居民医疗保险 （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未参保缴费的填写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） 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 w:firstLineChars="200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未参保理由：</w:t>
            </w:r>
            <w:r>
              <w:rPr>
                <w:rFonts w:hint="eastAsia" w:ascii="宋体" w:hAnsi="宋体" w:cs="宋体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0" w:firstLineChars="200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2" w:firstLineChars="200"/>
              <w:jc w:val="both"/>
              <w:textAlignment w:val="auto"/>
              <w:rPr>
                <w:rFonts w:hint="eastAsia" w:ascii="宋体" w:hAnsi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22" w:firstLineChars="200"/>
              <w:jc w:val="both"/>
              <w:textAlignment w:val="auto"/>
              <w:rPr>
                <w:rFonts w:hint="eastAsia" w:ascii="宋体" w:hAnsi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u w:val="none"/>
                <w:vertAlign w:val="baseline"/>
                <w:lang w:val="en-US" w:eastAsia="zh-CN"/>
              </w:rPr>
              <w:t>我已知情2024年城乡居民基本医疗保险政策，如因个人原因未参加2024年度城乡居民医保，将不能按规定享受2024年度城乡居民基本医疗保险待遇。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840" w:firstLineChars="400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840" w:firstLineChars="400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学生签名：                            联系电话：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kMGMyYzJjYzk3MWQ2Mzk0NzY3OWE3YjY1Mzc1MTIifQ=="/>
  </w:docVars>
  <w:rsids>
    <w:rsidRoot w:val="7D401CE4"/>
    <w:rsid w:val="012D394D"/>
    <w:rsid w:val="0BC74D09"/>
    <w:rsid w:val="15CA668E"/>
    <w:rsid w:val="22D95913"/>
    <w:rsid w:val="2E6C1F17"/>
    <w:rsid w:val="2F263C63"/>
    <w:rsid w:val="357F79F1"/>
    <w:rsid w:val="51B84D71"/>
    <w:rsid w:val="58BC54DF"/>
    <w:rsid w:val="6A0823FA"/>
    <w:rsid w:val="6B031918"/>
    <w:rsid w:val="7D401CE4"/>
    <w:rsid w:val="F3B48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eastAsia="宋体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